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B2A6" w14:textId="2E2F8931" w:rsidR="000F6B74" w:rsidRDefault="00A3701A">
      <w:pPr>
        <w:rPr>
          <w:b/>
          <w:bCs/>
        </w:rPr>
      </w:pPr>
      <w:r w:rsidRPr="00A3701A">
        <w:rPr>
          <w:b/>
          <w:bCs/>
        </w:rPr>
        <w:t>Information sheet</w:t>
      </w:r>
    </w:p>
    <w:p w14:paraId="4F223A81" w14:textId="77777777" w:rsidR="00DA1C68" w:rsidRDefault="00DA1C68">
      <w:pPr>
        <w:rPr>
          <w:b/>
          <w:bCs/>
        </w:rPr>
      </w:pPr>
    </w:p>
    <w:p w14:paraId="7D66E7C8" w14:textId="14B1EFF0" w:rsidR="00DA1C68" w:rsidRDefault="00DA1C68">
      <w:pPr>
        <w:rPr>
          <w:b/>
          <w:bCs/>
        </w:rPr>
      </w:pPr>
      <w:r>
        <w:rPr>
          <w:b/>
          <w:bCs/>
        </w:rPr>
        <w:t>Session information</w:t>
      </w:r>
    </w:p>
    <w:p w14:paraId="21C7C4FC" w14:textId="77777777" w:rsidR="00DA1C68" w:rsidRDefault="00DA1C68" w:rsidP="00DA1C68"/>
    <w:p w14:paraId="0319E006" w14:textId="094E7413" w:rsidR="00DA1C68" w:rsidRDefault="00DA1C68" w:rsidP="00DA1C68">
      <w:r>
        <w:t>The session will last for 90 minutes.</w:t>
      </w:r>
    </w:p>
    <w:p w14:paraId="22211E66" w14:textId="77777777" w:rsidR="00DA1C68" w:rsidRDefault="00DA1C68">
      <w:pPr>
        <w:rPr>
          <w:b/>
          <w:bCs/>
        </w:rPr>
      </w:pPr>
    </w:p>
    <w:p w14:paraId="3BD865F8" w14:textId="4CF1F680" w:rsidR="00DA1C68" w:rsidRDefault="00DA1C68" w:rsidP="00DA1C68">
      <w:r>
        <w:t>It will be led by members of Devon County Council education staff</w:t>
      </w:r>
      <w:r w:rsidR="00217220">
        <w:t xml:space="preserve">. </w:t>
      </w:r>
    </w:p>
    <w:p w14:paraId="3DCBC237" w14:textId="77777777" w:rsidR="00DA1C68" w:rsidRDefault="00DA1C68">
      <w:pPr>
        <w:rPr>
          <w:b/>
          <w:bCs/>
        </w:rPr>
      </w:pPr>
    </w:p>
    <w:p w14:paraId="5131548E" w14:textId="6B97E8D2" w:rsidR="00DA1C68" w:rsidRDefault="00DA1C68">
      <w:pPr>
        <w:rPr>
          <w:b/>
          <w:bCs/>
        </w:rPr>
      </w:pPr>
      <w:r>
        <w:rPr>
          <w:b/>
          <w:bCs/>
        </w:rPr>
        <w:t xml:space="preserve">Session focus </w:t>
      </w:r>
    </w:p>
    <w:p w14:paraId="5F95645C" w14:textId="77777777" w:rsidR="00A3701A" w:rsidRDefault="00A3701A"/>
    <w:p w14:paraId="25179938" w14:textId="252A23DE" w:rsidR="00A3701A" w:rsidRDefault="00A3701A" w:rsidP="00A3701A">
      <w:r>
        <w:t>The focus is</w:t>
      </w:r>
      <w:r w:rsidRPr="00A3701A">
        <w:t xml:space="preserve"> </w:t>
      </w:r>
      <w:r>
        <w:t xml:space="preserve">to co-produce the Working in Partnership with Parents section of </w:t>
      </w:r>
      <w:r w:rsidR="00DA1C68">
        <w:t xml:space="preserve">the </w:t>
      </w:r>
      <w:r>
        <w:t>Ordinarily Available Inclusive Education Framework</w:t>
      </w:r>
      <w:r w:rsidR="00DA1C68">
        <w:t>.</w:t>
      </w:r>
    </w:p>
    <w:p w14:paraId="155DBEA8" w14:textId="77777777" w:rsidR="00A3701A" w:rsidRDefault="00A3701A" w:rsidP="00A3701A"/>
    <w:p w14:paraId="29BBE129" w14:textId="073F1B81" w:rsidR="00A3701A" w:rsidRDefault="00A3701A" w:rsidP="00A3701A">
      <w:r>
        <w:t>We will be basing the session around the Rotherham’s Four Cornerstones Approach to Co-production outlined below.</w:t>
      </w:r>
    </w:p>
    <w:p w14:paraId="3AF4069D" w14:textId="77777777" w:rsidR="00A3701A" w:rsidRDefault="00A3701A" w:rsidP="00A3701A"/>
    <w:p w14:paraId="47E8AD5A" w14:textId="77777777" w:rsidR="00A3701A" w:rsidRDefault="00A3701A" w:rsidP="00A3701A"/>
    <w:p w14:paraId="2C07D624" w14:textId="5C9B1FB0" w:rsidR="00A3701A" w:rsidRDefault="00A3701A" w:rsidP="00A3701A">
      <w:r w:rsidRPr="00A3701A">
        <w:rPr>
          <w:noProof/>
        </w:rPr>
        <w:drawing>
          <wp:inline distT="0" distB="0" distL="0" distR="0" wp14:anchorId="461B97E7" wp14:editId="2630A771">
            <wp:extent cx="1206500" cy="15184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0875" cy="1523953"/>
                    </a:xfrm>
                    <a:prstGeom prst="rect">
                      <a:avLst/>
                    </a:prstGeom>
                    <a:noFill/>
                    <a:ln>
                      <a:noFill/>
                    </a:ln>
                  </pic:spPr>
                </pic:pic>
              </a:graphicData>
            </a:graphic>
          </wp:inline>
        </w:drawing>
      </w:r>
    </w:p>
    <w:p w14:paraId="24BA04EF" w14:textId="77777777" w:rsidR="00A3701A" w:rsidRDefault="00A3701A" w:rsidP="00A3701A"/>
    <w:p w14:paraId="5A0EA894" w14:textId="72DFB56A" w:rsidR="00A3701A" w:rsidRDefault="00A3701A" w:rsidP="00A3701A">
      <w:r>
        <w:t>We will use this to create expectations for how schools and settings in Devon should work with parent carers.</w:t>
      </w:r>
    </w:p>
    <w:p w14:paraId="110F0C66" w14:textId="77777777" w:rsidR="00A3701A" w:rsidRDefault="00A3701A" w:rsidP="00A3701A"/>
    <w:p w14:paraId="1373C7A5" w14:textId="27213936" w:rsidR="00A3701A" w:rsidRDefault="00A3701A" w:rsidP="00A3701A">
      <w:r>
        <w:t>Together we</w:t>
      </w:r>
      <w:r w:rsidR="00DA1C68">
        <w:t xml:space="preserve"> will</w:t>
      </w:r>
      <w:r>
        <w:t xml:space="preserve"> create key expectations for schools and ask you for ideas of how schools can put these things into practice.</w:t>
      </w:r>
    </w:p>
    <w:p w14:paraId="317E892A" w14:textId="77777777" w:rsidR="00A3701A" w:rsidRDefault="00A3701A" w:rsidP="00A3701A"/>
    <w:p w14:paraId="05D0615D" w14:textId="42919D08" w:rsidR="00A3701A" w:rsidRDefault="00A3701A" w:rsidP="00A3701A">
      <w:r>
        <w:t>For example, how do we expect schools to ‘welcome and care’ for parents? How does a school show this?</w:t>
      </w:r>
    </w:p>
    <w:p w14:paraId="2ED34027" w14:textId="77777777" w:rsidR="00A3701A" w:rsidRDefault="00A3701A" w:rsidP="00A3701A"/>
    <w:p w14:paraId="5BD694BC" w14:textId="77777777" w:rsidR="00A3701A" w:rsidRDefault="00A3701A" w:rsidP="00A3701A"/>
    <w:p w14:paraId="2E5A3487" w14:textId="4F42AE0A" w:rsidR="00A3701A" w:rsidRDefault="00DA1C68" w:rsidP="00A3701A">
      <w:pPr>
        <w:rPr>
          <w:b/>
          <w:bCs/>
        </w:rPr>
      </w:pPr>
      <w:r w:rsidRPr="00DA1C68">
        <w:rPr>
          <w:b/>
          <w:bCs/>
        </w:rPr>
        <w:t xml:space="preserve">What impact will </w:t>
      </w:r>
      <w:r w:rsidR="00124A15">
        <w:rPr>
          <w:b/>
          <w:bCs/>
        </w:rPr>
        <w:t>your involvement</w:t>
      </w:r>
      <w:r w:rsidRPr="00DA1C68">
        <w:rPr>
          <w:b/>
          <w:bCs/>
        </w:rPr>
        <w:t xml:space="preserve"> have?</w:t>
      </w:r>
    </w:p>
    <w:p w14:paraId="2F1B2019" w14:textId="77777777" w:rsidR="00DA1C68" w:rsidRPr="00DA1C68" w:rsidRDefault="00DA1C68" w:rsidP="00A3701A">
      <w:pPr>
        <w:rPr>
          <w:b/>
          <w:bCs/>
        </w:rPr>
      </w:pPr>
    </w:p>
    <w:p w14:paraId="28DE58B0" w14:textId="0ACD5DD8" w:rsidR="00DA1C68" w:rsidRDefault="00DA1C68" w:rsidP="00DA1C68">
      <w:r>
        <w:t>Your contribution is important and will be used to produce the content of the Working in Partnership with Parents section of Ordinarily Available Inclusive Education Framework which is an online resource for schools. This resource will influence practice in schools and settings across Devon.</w:t>
      </w:r>
    </w:p>
    <w:p w14:paraId="20A43FF9" w14:textId="77777777" w:rsidR="00A3701A" w:rsidRDefault="00A3701A" w:rsidP="00A3701A"/>
    <w:p w14:paraId="0A3C9457" w14:textId="77777777" w:rsidR="001A3C57" w:rsidRPr="001A3C57" w:rsidRDefault="001A3C57" w:rsidP="00A3701A">
      <w:pPr>
        <w:rPr>
          <w:b/>
          <w:bCs/>
        </w:rPr>
      </w:pPr>
    </w:p>
    <w:p w14:paraId="76347E50" w14:textId="2D44B3D0" w:rsidR="001A3C57" w:rsidRDefault="00DA1C68" w:rsidP="00A3701A">
      <w:pPr>
        <w:rPr>
          <w:b/>
          <w:bCs/>
        </w:rPr>
      </w:pPr>
      <w:r>
        <w:rPr>
          <w:b/>
          <w:bCs/>
        </w:rPr>
        <w:t>How will we look after your w</w:t>
      </w:r>
      <w:r w:rsidR="001A3C57" w:rsidRPr="001A3C57">
        <w:rPr>
          <w:b/>
          <w:bCs/>
        </w:rPr>
        <w:t>ellbeing</w:t>
      </w:r>
      <w:r>
        <w:rPr>
          <w:b/>
          <w:bCs/>
        </w:rPr>
        <w:t>?</w:t>
      </w:r>
    </w:p>
    <w:p w14:paraId="43DF937A" w14:textId="77777777" w:rsidR="00DA1C68" w:rsidRDefault="00DA1C68" w:rsidP="00DA1C68"/>
    <w:p w14:paraId="73297F1E" w14:textId="77777777" w:rsidR="00DA1C68" w:rsidRDefault="00DA1C68" w:rsidP="00DA1C68">
      <w:r>
        <w:t xml:space="preserve">Refreshments will be provided. </w:t>
      </w:r>
    </w:p>
    <w:p w14:paraId="751A3263" w14:textId="77777777" w:rsidR="001A3C57" w:rsidRDefault="001A3C57" w:rsidP="00A3701A">
      <w:pPr>
        <w:rPr>
          <w:b/>
          <w:bCs/>
        </w:rPr>
      </w:pPr>
    </w:p>
    <w:p w14:paraId="5C95090F" w14:textId="00ADF961" w:rsidR="00DA1C68" w:rsidRDefault="001A3C57" w:rsidP="00DA1C68">
      <w:r w:rsidRPr="001A3C57">
        <w:t xml:space="preserve">This will be </w:t>
      </w:r>
      <w:r w:rsidR="00DA1C68">
        <w:t>held</w:t>
      </w:r>
      <w:r w:rsidR="00124A15">
        <w:t xml:space="preserve"> in</w:t>
      </w:r>
      <w:r w:rsidR="00DA1C68">
        <w:t xml:space="preserve"> </w:t>
      </w:r>
      <w:r w:rsidRPr="001A3C57">
        <w:t>a safe, confidential space.</w:t>
      </w:r>
      <w:r w:rsidR="00DA1C68" w:rsidRPr="00DA1C68">
        <w:t xml:space="preserve"> </w:t>
      </w:r>
      <w:r w:rsidR="00DA1C68">
        <w:t>You can leave the session at any time, should you wish to.</w:t>
      </w:r>
    </w:p>
    <w:p w14:paraId="2AE29537" w14:textId="77777777" w:rsidR="001A3C57" w:rsidRDefault="001A3C57" w:rsidP="00A3701A">
      <w:pPr>
        <w:rPr>
          <w:b/>
          <w:bCs/>
        </w:rPr>
      </w:pPr>
    </w:p>
    <w:p w14:paraId="0685503F" w14:textId="5C0821C8" w:rsidR="001A3C57" w:rsidRDefault="001A3C57" w:rsidP="001A3C57">
      <w:r>
        <w:t xml:space="preserve">All information shared in the session will be used to inform the content of the framework but will be anonymised and will not be linked to an individual or </w:t>
      </w:r>
      <w:r w:rsidR="00DA1C68">
        <w:t xml:space="preserve">a </w:t>
      </w:r>
      <w:r>
        <w:t>school/setting.</w:t>
      </w:r>
    </w:p>
    <w:p w14:paraId="38C16999" w14:textId="77777777" w:rsidR="001A3C57" w:rsidRPr="001A3C57" w:rsidRDefault="001A3C57" w:rsidP="00A3701A">
      <w:pPr>
        <w:rPr>
          <w:b/>
          <w:bCs/>
        </w:rPr>
      </w:pPr>
    </w:p>
    <w:p w14:paraId="37BE60A5" w14:textId="12F124F2" w:rsidR="00A3701A" w:rsidRDefault="001A3C57">
      <w:r>
        <w:t>The session leaders will be available after the session should you have any que</w:t>
      </w:r>
      <w:r w:rsidR="00DA1C68">
        <w:t>stions</w:t>
      </w:r>
      <w:r>
        <w:t xml:space="preserve"> or require any support.</w:t>
      </w:r>
    </w:p>
    <w:sectPr w:rsidR="00A3701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6537" w14:textId="77777777" w:rsidR="00DA1C68" w:rsidRDefault="00DA1C68" w:rsidP="00DA1C68">
      <w:r>
        <w:separator/>
      </w:r>
    </w:p>
  </w:endnote>
  <w:endnote w:type="continuationSeparator" w:id="0">
    <w:p w14:paraId="755E1429" w14:textId="77777777" w:rsidR="00DA1C68" w:rsidRDefault="00DA1C68" w:rsidP="00DA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D098" w14:textId="77777777" w:rsidR="00DA1C68" w:rsidRDefault="00DA1C68" w:rsidP="00DA1C68">
      <w:r>
        <w:separator/>
      </w:r>
    </w:p>
  </w:footnote>
  <w:footnote w:type="continuationSeparator" w:id="0">
    <w:p w14:paraId="078E2CF4" w14:textId="77777777" w:rsidR="00DA1C68" w:rsidRDefault="00DA1C68" w:rsidP="00DA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74A5" w14:textId="6FBDF6D9" w:rsidR="00DA1C68" w:rsidRDefault="00DA1C68" w:rsidP="00DA1C68">
    <w:pPr>
      <w:tabs>
        <w:tab w:val="right" w:pos="8306"/>
      </w:tabs>
    </w:pPr>
    <w:r w:rsidRPr="00B331B4">
      <w:rPr>
        <w:rFonts w:ascii="Arial Nova" w:hAnsi="Arial Nova" w:cs="Arial"/>
        <w:b/>
        <w:bCs/>
        <w:noProof/>
        <w:color w:val="005B60"/>
        <w:sz w:val="32"/>
        <w:szCs w:val="32"/>
      </w:rPr>
      <w:drawing>
        <wp:anchor distT="0" distB="0" distL="114300" distR="114300" simplePos="0" relativeHeight="251659264" behindDoc="0" locked="0" layoutInCell="1" allowOverlap="1" wp14:anchorId="76691BE7" wp14:editId="44B47458">
          <wp:simplePos x="0" y="0"/>
          <wp:positionH relativeFrom="column">
            <wp:posOffset>5029200</wp:posOffset>
          </wp:positionH>
          <wp:positionV relativeFrom="paragraph">
            <wp:posOffset>-165735</wp:posOffset>
          </wp:positionV>
          <wp:extent cx="1033780" cy="3810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381000"/>
                  </a:xfrm>
                  <a:prstGeom prst="rect">
                    <a:avLst/>
                  </a:prstGeom>
                  <a:noFill/>
                </pic:spPr>
              </pic:pic>
            </a:graphicData>
          </a:graphic>
          <wp14:sizeRelH relativeFrom="page">
            <wp14:pctWidth>0</wp14:pctWidth>
          </wp14:sizeRelH>
          <wp14:sizeRelV relativeFrom="page">
            <wp14:pctHeight>0</wp14:pctHeight>
          </wp14:sizeRelV>
        </wp:anchor>
      </w:drawing>
    </w:r>
    <w:r>
      <w:t>Parent Session - Ordinarily Available Inclusive Education Framework.</w:t>
    </w:r>
    <w:r>
      <w:tab/>
    </w:r>
  </w:p>
  <w:p w14:paraId="2DAFE376" w14:textId="72B8A8F3" w:rsidR="00DA1C68" w:rsidRDefault="00DA1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1A"/>
    <w:rsid w:val="000F6B74"/>
    <w:rsid w:val="00124A15"/>
    <w:rsid w:val="001A3C57"/>
    <w:rsid w:val="00217220"/>
    <w:rsid w:val="0052087E"/>
    <w:rsid w:val="00732CB7"/>
    <w:rsid w:val="007C32E1"/>
    <w:rsid w:val="00A3701A"/>
    <w:rsid w:val="00A93082"/>
    <w:rsid w:val="00DA1C68"/>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FF8DF0"/>
  <w15:chartTrackingRefBased/>
  <w15:docId w15:val="{71278782-FB63-4203-95C9-91ED7E67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C68"/>
    <w:pPr>
      <w:tabs>
        <w:tab w:val="center" w:pos="4513"/>
        <w:tab w:val="right" w:pos="9026"/>
      </w:tabs>
    </w:pPr>
  </w:style>
  <w:style w:type="character" w:customStyle="1" w:styleId="HeaderChar">
    <w:name w:val="Header Char"/>
    <w:basedOn w:val="DefaultParagraphFont"/>
    <w:link w:val="Header"/>
    <w:uiPriority w:val="99"/>
    <w:rsid w:val="00DA1C68"/>
    <w:rPr>
      <w:rFonts w:ascii="Arial" w:hAnsi="Arial"/>
    </w:rPr>
  </w:style>
  <w:style w:type="paragraph" w:styleId="Footer">
    <w:name w:val="footer"/>
    <w:basedOn w:val="Normal"/>
    <w:link w:val="FooterChar"/>
    <w:uiPriority w:val="99"/>
    <w:unhideWhenUsed/>
    <w:rsid w:val="00DA1C68"/>
    <w:pPr>
      <w:tabs>
        <w:tab w:val="center" w:pos="4513"/>
        <w:tab w:val="right" w:pos="9026"/>
      </w:tabs>
    </w:pPr>
  </w:style>
  <w:style w:type="character" w:customStyle="1" w:styleId="FooterChar">
    <w:name w:val="Footer Char"/>
    <w:basedOn w:val="DefaultParagraphFont"/>
    <w:link w:val="Footer"/>
    <w:uiPriority w:val="99"/>
    <w:rsid w:val="00DA1C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Hearn</dc:creator>
  <cp:keywords/>
  <dc:description/>
  <cp:lastModifiedBy>Melissa New</cp:lastModifiedBy>
  <cp:revision>2</cp:revision>
  <dcterms:created xsi:type="dcterms:W3CDTF">2024-07-03T12:21:00Z</dcterms:created>
  <dcterms:modified xsi:type="dcterms:W3CDTF">2024-07-03T12:21:00Z</dcterms:modified>
</cp:coreProperties>
</file>